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FFA2C" w14:textId="10B9FC16" w:rsidR="008750F4" w:rsidRPr="00575293" w:rsidRDefault="00575293" w:rsidP="00575293">
      <w:pPr>
        <w:spacing w:after="0"/>
        <w:rPr>
          <w:rFonts w:ascii="Times New Roman" w:hAnsi="Times New Roman" w:cs="Times New Roman"/>
          <w:b/>
          <w:lang w:val="kk-KZ"/>
        </w:rPr>
      </w:pPr>
      <w:r w:rsidRPr="00575293">
        <w:rPr>
          <w:rFonts w:ascii="Times New Roman" w:hAnsi="Times New Roman" w:cs="Times New Roman"/>
          <w:b/>
          <w:lang w:val="kk-KZ"/>
        </w:rPr>
        <w:t>«Б</w:t>
      </w:r>
      <w:r w:rsidR="00E00F54">
        <w:rPr>
          <w:rFonts w:ascii="Times New Roman" w:hAnsi="Times New Roman" w:cs="Times New Roman"/>
          <w:b/>
          <w:lang w:val="kk-KZ"/>
        </w:rPr>
        <w:t>екітемін</w:t>
      </w:r>
      <w:r w:rsidRPr="00575293">
        <w:rPr>
          <w:rFonts w:ascii="Times New Roman" w:hAnsi="Times New Roman" w:cs="Times New Roman"/>
          <w:b/>
          <w:lang w:val="kk-KZ"/>
        </w:rPr>
        <w:t>»</w:t>
      </w:r>
    </w:p>
    <w:p w14:paraId="5B8A0EFA" w14:textId="4C212C23" w:rsidR="00575293" w:rsidRDefault="00575293" w:rsidP="00575293">
      <w:pPr>
        <w:spacing w:after="0"/>
        <w:rPr>
          <w:rFonts w:ascii="Times New Roman" w:hAnsi="Times New Roman" w:cs="Times New Roman"/>
          <w:b/>
          <w:lang w:val="kk-KZ"/>
        </w:rPr>
      </w:pPr>
      <w:r w:rsidRPr="00575293">
        <w:rPr>
          <w:rFonts w:ascii="Times New Roman" w:hAnsi="Times New Roman" w:cs="Times New Roman"/>
          <w:b/>
          <w:lang w:val="kk-KZ"/>
        </w:rPr>
        <w:t>М</w:t>
      </w:r>
      <w:r w:rsidR="00E00F54">
        <w:rPr>
          <w:rFonts w:ascii="Times New Roman" w:hAnsi="Times New Roman" w:cs="Times New Roman"/>
          <w:b/>
          <w:lang w:val="kk-KZ"/>
        </w:rPr>
        <w:t>ектеп ди</w:t>
      </w:r>
      <w:bookmarkStart w:id="0" w:name="_GoBack"/>
      <w:bookmarkEnd w:id="0"/>
      <w:r w:rsidR="00E00F54">
        <w:rPr>
          <w:rFonts w:ascii="Times New Roman" w:hAnsi="Times New Roman" w:cs="Times New Roman"/>
          <w:b/>
          <w:lang w:val="kk-KZ"/>
        </w:rPr>
        <w:t>ректоры:                    У.Нысанбаева</w:t>
      </w:r>
    </w:p>
    <w:p w14:paraId="7D40B3E2" w14:textId="77777777" w:rsidR="00E00F54" w:rsidRPr="00575293" w:rsidRDefault="00E00F54" w:rsidP="00575293">
      <w:pPr>
        <w:spacing w:after="0"/>
        <w:rPr>
          <w:rFonts w:ascii="Times New Roman" w:hAnsi="Times New Roman" w:cs="Times New Roman"/>
          <w:b/>
          <w:lang w:val="kk-KZ"/>
        </w:rPr>
      </w:pPr>
    </w:p>
    <w:p w14:paraId="67847C32" w14:textId="156AB9FD" w:rsidR="00E00F54" w:rsidRPr="00E00F54" w:rsidRDefault="008750F4" w:rsidP="00E00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E00F54" w:rsidRPr="00E00F54">
        <w:rPr>
          <w:rFonts w:ascii="Times New Roman" w:hAnsi="Times New Roman" w:cs="Times New Roman"/>
          <w:b/>
          <w:sz w:val="24"/>
          <w:szCs w:val="24"/>
          <w:lang w:val="kk-KZ"/>
        </w:rPr>
        <w:t>39 Л.Жолдасов атындағы жалпы</w:t>
      </w:r>
      <w:r w:rsidR="00575293" w:rsidRPr="00E00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00F54" w:rsidRPr="00E00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 </w:t>
      </w:r>
      <w:r w:rsidR="00575293" w:rsidRPr="00E00F54">
        <w:rPr>
          <w:rFonts w:ascii="Times New Roman" w:hAnsi="Times New Roman" w:cs="Times New Roman"/>
          <w:b/>
          <w:sz w:val="24"/>
          <w:szCs w:val="24"/>
          <w:lang w:val="kk-KZ"/>
        </w:rPr>
        <w:t>білім беретін мектебі</w:t>
      </w:r>
      <w:r w:rsidR="00E00F54" w:rsidRPr="00E00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75293" w:rsidRPr="00E00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коммуналдық мемлекеттік                 мекемесінің </w:t>
      </w:r>
      <w:r w:rsidRPr="00E00F54">
        <w:rPr>
          <w:rFonts w:ascii="Times New Roman" w:hAnsi="Times New Roman" w:cs="Times New Roman"/>
          <w:b/>
          <w:sz w:val="24"/>
          <w:szCs w:val="24"/>
          <w:lang w:val="kk-KZ"/>
        </w:rPr>
        <w:t>«ДАНАЛЫҚ МЕКТЕБI» КЛУБЫНЫҢ</w:t>
      </w:r>
    </w:p>
    <w:p w14:paraId="69FD234E" w14:textId="609D8100" w:rsidR="008750F4" w:rsidRPr="00E00F54" w:rsidRDefault="008750F4" w:rsidP="00E00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F54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жылына арналған іс-шаралар</w:t>
      </w:r>
      <w:r w:rsidR="00575293" w:rsidRPr="00E00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00F54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tbl>
      <w:tblPr>
        <w:tblStyle w:val="a5"/>
        <w:tblW w:w="10952" w:type="dxa"/>
        <w:tblLook w:val="04A0" w:firstRow="1" w:lastRow="0" w:firstColumn="1" w:lastColumn="0" w:noHBand="0" w:noVBand="1"/>
      </w:tblPr>
      <w:tblGrid>
        <w:gridCol w:w="506"/>
        <w:gridCol w:w="2630"/>
        <w:gridCol w:w="3480"/>
        <w:gridCol w:w="1309"/>
        <w:gridCol w:w="1686"/>
        <w:gridCol w:w="1341"/>
      </w:tblGrid>
      <w:tr w:rsidR="00517767" w:rsidRPr="00A750FF" w14:paraId="25207285" w14:textId="77777777" w:rsidTr="00517767">
        <w:tc>
          <w:tcPr>
            <w:tcW w:w="508" w:type="dxa"/>
          </w:tcPr>
          <w:p w14:paraId="2F40455F" w14:textId="77777777" w:rsidR="008750F4" w:rsidRPr="00E00F54" w:rsidRDefault="008750F4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2640" w:type="dxa"/>
          </w:tcPr>
          <w:p w14:paraId="4FB225C7" w14:textId="77777777" w:rsidR="008750F4" w:rsidRPr="00E00F54" w:rsidRDefault="008750F4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Тақырыбы/формат</w:t>
            </w:r>
          </w:p>
        </w:tc>
        <w:tc>
          <w:tcPr>
            <w:tcW w:w="3510" w:type="dxa"/>
          </w:tcPr>
          <w:p w14:paraId="00601C16" w14:textId="77777777" w:rsidR="008750F4" w:rsidRPr="00E00F54" w:rsidRDefault="008750F4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312" w:type="dxa"/>
          </w:tcPr>
          <w:p w14:paraId="022234D7" w14:textId="77777777" w:rsidR="008750F4" w:rsidRPr="00E00F54" w:rsidRDefault="008750F4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Клуб</w:t>
            </w:r>
          </w:p>
        </w:tc>
        <w:tc>
          <w:tcPr>
            <w:tcW w:w="1641" w:type="dxa"/>
          </w:tcPr>
          <w:p w14:paraId="7551BC19" w14:textId="380D325E" w:rsidR="008750F4" w:rsidRPr="00E00F54" w:rsidRDefault="008750F4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Жауап</w:t>
            </w:r>
            <w:r w:rsidR="00517767"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</w:t>
            </w: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тылар</w:t>
            </w:r>
          </w:p>
        </w:tc>
        <w:tc>
          <w:tcPr>
            <w:tcW w:w="1341" w:type="dxa"/>
          </w:tcPr>
          <w:p w14:paraId="556337A0" w14:textId="77777777" w:rsidR="008750F4" w:rsidRPr="00E00F54" w:rsidRDefault="008750F4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0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Мерзімі</w:t>
            </w:r>
          </w:p>
          <w:p w14:paraId="5BAA08CC" w14:textId="506F3579" w:rsidR="00575293" w:rsidRPr="00E00F54" w:rsidRDefault="00575293" w:rsidP="00D33C78">
            <w:pPr>
              <w:pStyle w:val="a3"/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517767" w:rsidRPr="00575293" w14:paraId="703E27A8" w14:textId="77777777" w:rsidTr="00517767">
        <w:trPr>
          <w:trHeight w:val="1058"/>
        </w:trPr>
        <w:tc>
          <w:tcPr>
            <w:tcW w:w="508" w:type="dxa"/>
          </w:tcPr>
          <w:p w14:paraId="68D62E2F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640" w:type="dxa"/>
          </w:tcPr>
          <w:p w14:paraId="284D8A14" w14:textId="22A230AC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 атасын білген ұл, жеті жұрттың қамын жер (Алқалы жиын (дөңгелек үстел)</w:t>
            </w:r>
          </w:p>
        </w:tc>
        <w:tc>
          <w:tcPr>
            <w:tcW w:w="3510" w:type="dxa"/>
          </w:tcPr>
          <w:p w14:paraId="1F14C2CD" w14:textId="519D8272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Шежірені, әулет тарихын білудің, оны ұрпаққа мирас етудің мәнін талқылау. </w:t>
            </w:r>
          </w:p>
        </w:tc>
        <w:tc>
          <w:tcPr>
            <w:tcW w:w="1312" w:type="dxa"/>
          </w:tcPr>
          <w:p w14:paraId="7A81E9FE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Аталар мектебі</w:t>
            </w:r>
          </w:p>
        </w:tc>
        <w:tc>
          <w:tcPr>
            <w:tcW w:w="1641" w:type="dxa"/>
          </w:tcPr>
          <w:p w14:paraId="53BE7C4B" w14:textId="3A6DE259" w:rsidR="008750F4" w:rsidRPr="00575293" w:rsidRDefault="00E00F5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Б.Абдраймова</w:t>
            </w:r>
          </w:p>
        </w:tc>
        <w:tc>
          <w:tcPr>
            <w:tcW w:w="1341" w:type="dxa"/>
          </w:tcPr>
          <w:p w14:paraId="4DB33D29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517767" w:rsidRPr="00575293" w14:paraId="2E38ECBB" w14:textId="77777777" w:rsidTr="00517767">
        <w:tc>
          <w:tcPr>
            <w:tcW w:w="508" w:type="dxa"/>
          </w:tcPr>
          <w:p w14:paraId="1B84491A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640" w:type="dxa"/>
          </w:tcPr>
          <w:p w14:paraId="3CF521AB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– танымның көзі (интерактивті сабақ)</w:t>
            </w:r>
          </w:p>
          <w:p w14:paraId="231971F1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34F5B5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</w:tcPr>
          <w:p w14:paraId="34A309D0" w14:textId="7155E115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Әжелер мектебі арқылы ертегінің танымдық-тәрбиелік әлеуетін жан-жақты ашып, отбасында ертегіні тәрбие құралы ретінде қолдана білуге ықпал ету.</w:t>
            </w:r>
          </w:p>
        </w:tc>
        <w:tc>
          <w:tcPr>
            <w:tcW w:w="1312" w:type="dxa"/>
          </w:tcPr>
          <w:p w14:paraId="6DBC3C03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Әжелер мектебі</w:t>
            </w:r>
          </w:p>
        </w:tc>
        <w:tc>
          <w:tcPr>
            <w:tcW w:w="1641" w:type="dxa"/>
          </w:tcPr>
          <w:p w14:paraId="42A9C06C" w14:textId="24913618" w:rsidR="008750F4" w:rsidRPr="00575293" w:rsidRDefault="00E00F5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Г.Еркінбекова</w:t>
            </w:r>
          </w:p>
        </w:tc>
        <w:tc>
          <w:tcPr>
            <w:tcW w:w="1341" w:type="dxa"/>
          </w:tcPr>
          <w:p w14:paraId="0547CABA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517767" w:rsidRPr="00575293" w14:paraId="09EB0CCC" w14:textId="77777777" w:rsidTr="00517767">
        <w:tc>
          <w:tcPr>
            <w:tcW w:w="508" w:type="dxa"/>
          </w:tcPr>
          <w:p w14:paraId="58DE8D63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</w:p>
        </w:tc>
        <w:tc>
          <w:tcPr>
            <w:tcW w:w="2640" w:type="dxa"/>
          </w:tcPr>
          <w:p w14:paraId="6CE2E56E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Ағасы бардың – жағасы бар (дискуссия</w:t>
            </w:r>
          </w:p>
          <w:p w14:paraId="57889E54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</w:tcPr>
          <w:p w14:paraId="31DF7E5F" w14:textId="06A8D5F3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Ағалардың іні-қарындасы алдындағы жауапкершілігін арттыру. </w:t>
            </w:r>
          </w:p>
        </w:tc>
        <w:tc>
          <w:tcPr>
            <w:tcW w:w="1312" w:type="dxa"/>
          </w:tcPr>
          <w:p w14:paraId="65FFCF29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Ағалар мектебі</w:t>
            </w:r>
          </w:p>
        </w:tc>
        <w:tc>
          <w:tcPr>
            <w:tcW w:w="1641" w:type="dxa"/>
          </w:tcPr>
          <w:p w14:paraId="4A09B5AC" w14:textId="71D4EE50" w:rsidR="008750F4" w:rsidRPr="00575293" w:rsidRDefault="00E00F5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Г.Аширова</w:t>
            </w:r>
          </w:p>
        </w:tc>
        <w:tc>
          <w:tcPr>
            <w:tcW w:w="1341" w:type="dxa"/>
          </w:tcPr>
          <w:p w14:paraId="718B593A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517767" w:rsidRPr="00575293" w14:paraId="159BE5F0" w14:textId="77777777" w:rsidTr="00517767">
        <w:tc>
          <w:tcPr>
            <w:tcW w:w="508" w:type="dxa"/>
          </w:tcPr>
          <w:p w14:paraId="19569201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640" w:type="dxa"/>
          </w:tcPr>
          <w:p w14:paraId="292BE411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ғұмырдың құпиялары</w:t>
            </w:r>
          </w:p>
          <w:p w14:paraId="13D92064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(дискуссия)</w:t>
            </w:r>
          </w:p>
        </w:tc>
        <w:tc>
          <w:tcPr>
            <w:tcW w:w="3510" w:type="dxa"/>
          </w:tcPr>
          <w:p w14:paraId="56229768" w14:textId="16246D5F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Жаһандану жағдайында қазақтың дәстүрлі отбасындағы қыз балаларға тәрбие берудің ұлттық және заманауи мүмкіндіктерін түсіндіру.</w:t>
            </w:r>
          </w:p>
        </w:tc>
        <w:tc>
          <w:tcPr>
            <w:tcW w:w="1312" w:type="dxa"/>
          </w:tcPr>
          <w:p w14:paraId="08175856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Жеңгелер мектебі</w:t>
            </w:r>
          </w:p>
        </w:tc>
        <w:tc>
          <w:tcPr>
            <w:tcW w:w="1641" w:type="dxa"/>
          </w:tcPr>
          <w:p w14:paraId="62B83F09" w14:textId="10C76ABA" w:rsidR="008750F4" w:rsidRPr="00575293" w:rsidRDefault="00E00F5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Г.Мырзалиева</w:t>
            </w:r>
          </w:p>
        </w:tc>
        <w:tc>
          <w:tcPr>
            <w:tcW w:w="1341" w:type="dxa"/>
          </w:tcPr>
          <w:p w14:paraId="51571A61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517767" w:rsidRPr="00575293" w14:paraId="349E2AD3" w14:textId="77777777" w:rsidTr="00517767">
        <w:tc>
          <w:tcPr>
            <w:tcW w:w="508" w:type="dxa"/>
          </w:tcPr>
          <w:p w14:paraId="18D0F4D8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640" w:type="dxa"/>
          </w:tcPr>
          <w:p w14:paraId="234DAEFA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Бабалар дәстүрі – ұрпаққа өсиет </w:t>
            </w:r>
          </w:p>
          <w:p w14:paraId="763E829C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(Әдебиет үйірмесі, дискуссия)</w:t>
            </w:r>
          </w:p>
          <w:p w14:paraId="57259A0D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</w:tcPr>
          <w:p w14:paraId="35CBF9F4" w14:textId="0E84A1CB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Бабаларымыздан келе жатқан рухани дәстүрлерімізді, құндылықтарымызды насихаттау.</w:t>
            </w:r>
          </w:p>
        </w:tc>
        <w:tc>
          <w:tcPr>
            <w:tcW w:w="1312" w:type="dxa"/>
          </w:tcPr>
          <w:p w14:paraId="6D40CFBE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Аталар мектебі</w:t>
            </w:r>
          </w:p>
        </w:tc>
        <w:tc>
          <w:tcPr>
            <w:tcW w:w="1641" w:type="dxa"/>
          </w:tcPr>
          <w:p w14:paraId="312493A1" w14:textId="4D561831" w:rsidR="008750F4" w:rsidRPr="00575293" w:rsidRDefault="00E00F5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Ж.Алипова</w:t>
            </w:r>
          </w:p>
        </w:tc>
        <w:tc>
          <w:tcPr>
            <w:tcW w:w="1341" w:type="dxa"/>
          </w:tcPr>
          <w:p w14:paraId="63404B85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517767" w:rsidRPr="00575293" w14:paraId="787AD0FC" w14:textId="77777777" w:rsidTr="00517767">
        <w:tc>
          <w:tcPr>
            <w:tcW w:w="508" w:type="dxa"/>
          </w:tcPr>
          <w:p w14:paraId="32DD9DA5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640" w:type="dxa"/>
          </w:tcPr>
          <w:p w14:paraId="7AF5973C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Ырым-тыйым – әдептілік негізі (</w:t>
            </w:r>
            <w:r w:rsidRPr="00575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Дөңгелек үстел)</w:t>
            </w:r>
          </w:p>
        </w:tc>
        <w:tc>
          <w:tcPr>
            <w:tcW w:w="3510" w:type="dxa"/>
          </w:tcPr>
          <w:p w14:paraId="3649B1FF" w14:textId="113F98C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Халқымыздағы әдептілікке бастау болған ырымдар мен тыйымдардың мәнін ашып, әжелерге берілетін білім арқылы жас ұрпақтың ұлттық мәдениетін қалыптастыруға бағыттау</w:t>
            </w:r>
          </w:p>
        </w:tc>
        <w:tc>
          <w:tcPr>
            <w:tcW w:w="1312" w:type="dxa"/>
          </w:tcPr>
          <w:p w14:paraId="443E5C80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Әжелер мектебі</w:t>
            </w:r>
          </w:p>
        </w:tc>
        <w:tc>
          <w:tcPr>
            <w:tcW w:w="1641" w:type="dxa"/>
          </w:tcPr>
          <w:p w14:paraId="74EFC593" w14:textId="7AEAF999" w:rsidR="008750F4" w:rsidRPr="00575293" w:rsidRDefault="00E00F5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А.Динашева</w:t>
            </w:r>
          </w:p>
        </w:tc>
        <w:tc>
          <w:tcPr>
            <w:tcW w:w="1341" w:type="dxa"/>
          </w:tcPr>
          <w:p w14:paraId="2D7B911D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517767" w:rsidRPr="00575293" w14:paraId="157C4BEA" w14:textId="77777777" w:rsidTr="00517767">
        <w:tc>
          <w:tcPr>
            <w:tcW w:w="508" w:type="dxa"/>
          </w:tcPr>
          <w:p w14:paraId="1AB05061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640" w:type="dxa"/>
          </w:tcPr>
          <w:p w14:paraId="79086463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жігітке жарасар салауатты бейнесі (кездесу)</w:t>
            </w:r>
          </w:p>
          <w:p w14:paraId="52003149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6F9928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</w:tcPr>
          <w:p w14:paraId="105372FE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ықыласына бөленіп жүрген спортшылар арқылы салауатты өмір салтын насихаттау.</w:t>
            </w:r>
          </w:p>
        </w:tc>
        <w:tc>
          <w:tcPr>
            <w:tcW w:w="1312" w:type="dxa"/>
          </w:tcPr>
          <w:p w14:paraId="6C6F3DA2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Ағалар мектебі</w:t>
            </w:r>
          </w:p>
        </w:tc>
        <w:tc>
          <w:tcPr>
            <w:tcW w:w="1641" w:type="dxa"/>
          </w:tcPr>
          <w:p w14:paraId="54402D75" w14:textId="23764EB5" w:rsidR="008750F4" w:rsidRPr="00575293" w:rsidRDefault="00E00F5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Ө.Әсенов</w:t>
            </w:r>
          </w:p>
        </w:tc>
        <w:tc>
          <w:tcPr>
            <w:tcW w:w="1341" w:type="dxa"/>
          </w:tcPr>
          <w:p w14:paraId="3D1CD0A0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517767" w:rsidRPr="00575293" w14:paraId="310F0D59" w14:textId="77777777" w:rsidTr="00517767">
        <w:tc>
          <w:tcPr>
            <w:tcW w:w="508" w:type="dxa"/>
          </w:tcPr>
          <w:p w14:paraId="5C7915EA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640" w:type="dxa"/>
          </w:tcPr>
          <w:p w14:paraId="2C4A9DE8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 білуге тиіс...</w:t>
            </w:r>
          </w:p>
          <w:p w14:paraId="45989656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(интерактивті сабақ)</w:t>
            </w:r>
          </w:p>
          <w:p w14:paraId="09CC3EE8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</w:tcPr>
          <w:p w14:paraId="7B95FFB4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дәстүрлі отбасындағы тәрбиеге ықпалды жеңгелер мектебінің жұмысын келіндердің педагогикалық мәдениетін көтеру арқылы қыз баланың тәрбиелеудің этнопедагогикалық мүмкіндіктерін пайдалану.</w:t>
            </w:r>
          </w:p>
          <w:p w14:paraId="447F89C9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2" w:type="dxa"/>
          </w:tcPr>
          <w:p w14:paraId="6BD5C559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Жеңгелер мектебі</w:t>
            </w:r>
          </w:p>
        </w:tc>
        <w:tc>
          <w:tcPr>
            <w:tcW w:w="1641" w:type="dxa"/>
          </w:tcPr>
          <w:p w14:paraId="6618DEFD" w14:textId="0CB62D6E" w:rsidR="008750F4" w:rsidRPr="00575293" w:rsidRDefault="00E00F5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Д.Майлашова</w:t>
            </w:r>
          </w:p>
        </w:tc>
        <w:tc>
          <w:tcPr>
            <w:tcW w:w="1341" w:type="dxa"/>
          </w:tcPr>
          <w:p w14:paraId="632F8505" w14:textId="77777777" w:rsidR="008750F4" w:rsidRPr="00575293" w:rsidRDefault="008750F4" w:rsidP="00575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</w:tbl>
    <w:p w14:paraId="297FE4D4" w14:textId="63B2E403" w:rsidR="008750F4" w:rsidRDefault="00E00F54" w:rsidP="0051776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Орындаған: С.Төреханов</w:t>
      </w:r>
    </w:p>
    <w:sectPr w:rsidR="008750F4" w:rsidSect="00C3183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F4"/>
    <w:rsid w:val="00515B0E"/>
    <w:rsid w:val="00517767"/>
    <w:rsid w:val="00575293"/>
    <w:rsid w:val="00665D84"/>
    <w:rsid w:val="008750F4"/>
    <w:rsid w:val="00C3183D"/>
    <w:rsid w:val="00E00F54"/>
    <w:rsid w:val="00F4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5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"/>
    <w:link w:val="a4"/>
    <w:uiPriority w:val="1"/>
    <w:qFormat/>
    <w:rsid w:val="008750F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"/>
    <w:link w:val="a3"/>
    <w:uiPriority w:val="1"/>
    <w:locked/>
    <w:rsid w:val="008750F4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75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"/>
    <w:link w:val="a4"/>
    <w:uiPriority w:val="1"/>
    <w:qFormat/>
    <w:rsid w:val="008750F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"/>
    <w:link w:val="a3"/>
    <w:uiPriority w:val="1"/>
    <w:locked/>
    <w:rsid w:val="008750F4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75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Admin</cp:lastModifiedBy>
  <cp:revision>20</cp:revision>
  <cp:lastPrinted>2008-11-24T18:33:00Z</cp:lastPrinted>
  <dcterms:created xsi:type="dcterms:W3CDTF">2023-10-14T19:18:00Z</dcterms:created>
  <dcterms:modified xsi:type="dcterms:W3CDTF">2008-11-24T18:34:00Z</dcterms:modified>
</cp:coreProperties>
</file>