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95"/>
        <w:tblW w:w="10071" w:type="dxa"/>
        <w:tblLayout w:type="fixed"/>
        <w:tblLook w:val="01E0" w:firstRow="1" w:lastRow="1" w:firstColumn="1" w:lastColumn="1" w:noHBand="0" w:noVBand="0"/>
      </w:tblPr>
      <w:tblGrid>
        <w:gridCol w:w="4115"/>
        <w:gridCol w:w="614"/>
        <w:gridCol w:w="614"/>
        <w:gridCol w:w="615"/>
        <w:gridCol w:w="4113"/>
      </w:tblGrid>
      <w:tr w:rsidR="00CA4C59" w:rsidRPr="00E540B6" w:rsidTr="00244AD4">
        <w:trPr>
          <w:trHeight w:val="1601"/>
        </w:trPr>
        <w:tc>
          <w:tcPr>
            <w:tcW w:w="4115" w:type="dxa"/>
          </w:tcPr>
          <w:p w:rsidR="00CA4C59" w:rsidRPr="00E540B6" w:rsidRDefault="00CA4C59" w:rsidP="00244AD4">
            <w:pPr>
              <w:jc w:val="center"/>
              <w:rPr>
                <w:b/>
                <w:lang w:val="kk-KZ"/>
              </w:rPr>
            </w:pPr>
            <w:r w:rsidRPr="00E540B6">
              <w:rPr>
                <w:b/>
                <w:lang w:val="kk-KZ"/>
              </w:rPr>
              <w:t xml:space="preserve">Түркістан облысының </w:t>
            </w:r>
            <w:r>
              <w:rPr>
                <w:b/>
                <w:lang w:val="kk-KZ"/>
              </w:rPr>
              <w:t>білім</w:t>
            </w:r>
            <w:r w:rsidRPr="00E540B6">
              <w:rPr>
                <w:b/>
                <w:lang w:val="kk-KZ"/>
              </w:rPr>
              <w:t xml:space="preserve">  басқармасының Келес ауданының </w:t>
            </w:r>
            <w:r>
              <w:rPr>
                <w:b/>
                <w:lang w:val="kk-KZ"/>
              </w:rPr>
              <w:t>білім</w:t>
            </w:r>
            <w:r w:rsidRPr="00E540B6">
              <w:rPr>
                <w:b/>
                <w:lang w:val="kk-KZ"/>
              </w:rPr>
              <w:t xml:space="preserve"> бөлімі</w:t>
            </w:r>
          </w:p>
          <w:p w:rsidR="00CA4C59" w:rsidRPr="00E540B6" w:rsidRDefault="00CA4C59" w:rsidP="00244AD4">
            <w:pPr>
              <w:jc w:val="center"/>
              <w:rPr>
                <w:b/>
                <w:lang w:val="kk-KZ"/>
              </w:rPr>
            </w:pPr>
          </w:p>
          <w:p w:rsidR="00CA4C59" w:rsidRPr="00E540B6" w:rsidRDefault="00CA4C59" w:rsidP="00244AD4">
            <w:pPr>
              <w:jc w:val="center"/>
              <w:rPr>
                <w:b/>
                <w:bCs/>
                <w:lang w:val="kk-KZ"/>
              </w:rPr>
            </w:pPr>
            <w:r w:rsidRPr="00E540B6">
              <w:rPr>
                <w:b/>
                <w:lang w:val="kk-KZ"/>
              </w:rPr>
              <w:t>№39 Л.ЖОЛДА</w:t>
            </w:r>
            <w:bookmarkStart w:id="0" w:name="_GoBack"/>
            <w:bookmarkEnd w:id="0"/>
            <w:r w:rsidRPr="00E540B6">
              <w:rPr>
                <w:b/>
                <w:lang w:val="kk-KZ"/>
              </w:rPr>
              <w:t>СОВ      АТЫНДАҒЫ ЖАЛПЫ ОРТА БІЛІМ БЕРЕТІН МЕКТЕБІ»</w:t>
            </w:r>
          </w:p>
          <w:p w:rsidR="00CA4C59" w:rsidRPr="00E540B6" w:rsidRDefault="00CA4C59" w:rsidP="00244AD4">
            <w:pPr>
              <w:jc w:val="center"/>
              <w:rPr>
                <w:b/>
                <w:lang w:val="kk-KZ"/>
              </w:rPr>
            </w:pPr>
          </w:p>
          <w:p w:rsidR="00CA4C59" w:rsidRPr="00E540B6" w:rsidRDefault="00CA4C59" w:rsidP="00244AD4">
            <w:pPr>
              <w:jc w:val="center"/>
              <w:rPr>
                <w:b/>
                <w:bCs/>
              </w:rPr>
            </w:pPr>
            <w:proofErr w:type="spellStart"/>
            <w:r w:rsidRPr="00E540B6">
              <w:rPr>
                <w:b/>
              </w:rPr>
              <w:t>коммуналдық</w:t>
            </w:r>
            <w:proofErr w:type="spellEnd"/>
            <w:r w:rsidRPr="00E540B6">
              <w:rPr>
                <w:b/>
              </w:rPr>
              <w:t xml:space="preserve"> </w:t>
            </w:r>
            <w:proofErr w:type="spellStart"/>
            <w:r w:rsidRPr="00E540B6">
              <w:rPr>
                <w:b/>
              </w:rPr>
              <w:t>мемлекеттік</w:t>
            </w:r>
            <w:proofErr w:type="spellEnd"/>
            <w:r w:rsidRPr="00E540B6">
              <w:rPr>
                <w:b/>
              </w:rPr>
              <w:t xml:space="preserve"> </w:t>
            </w:r>
            <w:proofErr w:type="spellStart"/>
            <w:r w:rsidRPr="00E540B6">
              <w:rPr>
                <w:b/>
              </w:rPr>
              <w:t>мекемесі</w:t>
            </w:r>
            <w:proofErr w:type="spellEnd"/>
          </w:p>
        </w:tc>
        <w:tc>
          <w:tcPr>
            <w:tcW w:w="1843" w:type="dxa"/>
            <w:gridSpan w:val="3"/>
          </w:tcPr>
          <w:p w:rsidR="00CA4C59" w:rsidRPr="00E540B6" w:rsidRDefault="00CA4C59" w:rsidP="00244AD4">
            <w:pPr>
              <w:jc w:val="center"/>
              <w:rPr>
                <w:b/>
              </w:rPr>
            </w:pPr>
            <w:r>
              <w:rPr>
                <w:b/>
                <w:noProof/>
                <w:lang w:val="kk-KZ" w:eastAsia="kk-K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36195</wp:posOffset>
                  </wp:positionV>
                  <wp:extent cx="1007745" cy="101219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68" t="19048" r="37457" b="50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3" w:type="dxa"/>
          </w:tcPr>
          <w:p w:rsidR="00CA4C59" w:rsidRPr="00E540B6" w:rsidRDefault="00CA4C59" w:rsidP="00244AD4">
            <w:pPr>
              <w:jc w:val="center"/>
              <w:rPr>
                <w:b/>
                <w:lang w:val="kk-KZ"/>
              </w:rPr>
            </w:pPr>
            <w:r w:rsidRPr="00E540B6">
              <w:rPr>
                <w:b/>
              </w:rPr>
              <w:t xml:space="preserve">Коммунальное </w:t>
            </w:r>
            <w:r w:rsidRPr="00E540B6">
              <w:rPr>
                <w:b/>
                <w:lang w:val="kk-KZ"/>
              </w:rPr>
              <w:t xml:space="preserve">   </w:t>
            </w:r>
            <w:r w:rsidRPr="00E540B6">
              <w:rPr>
                <w:b/>
              </w:rPr>
              <w:t>государственное учреждение</w:t>
            </w:r>
          </w:p>
          <w:p w:rsidR="00CA4C59" w:rsidRPr="00E540B6" w:rsidRDefault="00CA4C59" w:rsidP="00244AD4">
            <w:pPr>
              <w:jc w:val="center"/>
              <w:rPr>
                <w:b/>
              </w:rPr>
            </w:pPr>
          </w:p>
          <w:p w:rsidR="00CA4C59" w:rsidRPr="00E540B6" w:rsidRDefault="00CA4C59" w:rsidP="00244AD4">
            <w:pPr>
              <w:jc w:val="center"/>
              <w:rPr>
                <w:b/>
                <w:lang w:val="kk-KZ"/>
              </w:rPr>
            </w:pPr>
            <w:r w:rsidRPr="00E540B6">
              <w:rPr>
                <w:b/>
              </w:rPr>
              <w:t>«ОБЩАЯ СРЕДНЯЯ ШКОЛА №39 ИМЕНИ Л.ЖОЛДАСОВА</w:t>
            </w:r>
            <w:r w:rsidRPr="00E540B6">
              <w:rPr>
                <w:b/>
                <w:lang w:val="kk-KZ"/>
              </w:rPr>
              <w:t>»</w:t>
            </w:r>
          </w:p>
          <w:p w:rsidR="00CA4C59" w:rsidRPr="00E540B6" w:rsidRDefault="00CA4C59" w:rsidP="00244AD4">
            <w:pPr>
              <w:jc w:val="center"/>
              <w:rPr>
                <w:b/>
                <w:lang w:val="kk-KZ"/>
              </w:rPr>
            </w:pPr>
          </w:p>
          <w:p w:rsidR="00CA4C59" w:rsidRPr="00E540B6" w:rsidRDefault="00CA4C59" w:rsidP="00244AD4">
            <w:pPr>
              <w:jc w:val="center"/>
              <w:rPr>
                <w:b/>
                <w:lang w:val="kk-KZ"/>
              </w:rPr>
            </w:pPr>
            <w:r w:rsidRPr="00E540B6">
              <w:rPr>
                <w:b/>
                <w:lang w:val="kk-KZ"/>
              </w:rPr>
              <w:t xml:space="preserve">Отдел </w:t>
            </w:r>
            <w:r>
              <w:rPr>
                <w:b/>
                <w:lang w:val="kk-KZ"/>
              </w:rPr>
              <w:t>оброзования</w:t>
            </w:r>
          </w:p>
          <w:p w:rsidR="00CA4C59" w:rsidRPr="00E540B6" w:rsidRDefault="00CA4C59" w:rsidP="00244AD4">
            <w:pPr>
              <w:jc w:val="center"/>
              <w:rPr>
                <w:b/>
                <w:lang w:val="kk-KZ"/>
              </w:rPr>
            </w:pPr>
            <w:r w:rsidRPr="00E540B6">
              <w:rPr>
                <w:b/>
                <w:lang w:val="kk-KZ"/>
              </w:rPr>
              <w:t xml:space="preserve"> </w:t>
            </w:r>
            <w:proofErr w:type="spellStart"/>
            <w:r w:rsidRPr="00E540B6">
              <w:rPr>
                <w:b/>
              </w:rPr>
              <w:t>Келесского</w:t>
            </w:r>
            <w:proofErr w:type="spellEnd"/>
            <w:r w:rsidRPr="00E540B6">
              <w:rPr>
                <w:b/>
              </w:rPr>
              <w:t xml:space="preserve"> района</w:t>
            </w:r>
            <w:r w:rsidRPr="00E540B6">
              <w:rPr>
                <w:b/>
                <w:lang w:val="kk-KZ"/>
              </w:rPr>
              <w:t xml:space="preserve"> управления </w:t>
            </w:r>
            <w:r>
              <w:rPr>
                <w:b/>
                <w:lang w:val="kk-KZ"/>
              </w:rPr>
              <w:t xml:space="preserve">оброзования </w:t>
            </w:r>
            <w:r w:rsidRPr="00E540B6">
              <w:rPr>
                <w:b/>
                <w:lang w:val="kk-KZ"/>
              </w:rPr>
              <w:t>Туркестанской области</w:t>
            </w:r>
          </w:p>
        </w:tc>
      </w:tr>
      <w:tr w:rsidR="00CA4C59" w:rsidRPr="00E540B6" w:rsidTr="00244AD4">
        <w:trPr>
          <w:trHeight w:val="582"/>
        </w:trPr>
        <w:tc>
          <w:tcPr>
            <w:tcW w:w="10071" w:type="dxa"/>
            <w:gridSpan w:val="5"/>
            <w:hideMark/>
          </w:tcPr>
          <w:p w:rsidR="00CA4C59" w:rsidRPr="00E540B6" w:rsidRDefault="00CA4C59" w:rsidP="00244AD4">
            <w:pPr>
              <w:jc w:val="center"/>
              <w:rPr>
                <w:b/>
              </w:rPr>
            </w:pPr>
            <w:r w:rsidRPr="00E540B6">
              <w:rPr>
                <w:b/>
                <w:lang w:val="en-US"/>
              </w:rPr>
              <w:t>______________________________________________________________________________</w:t>
            </w:r>
          </w:p>
        </w:tc>
      </w:tr>
      <w:tr w:rsidR="00CA4C59" w:rsidRPr="00E540B6" w:rsidTr="00244AD4">
        <w:tc>
          <w:tcPr>
            <w:tcW w:w="4729" w:type="dxa"/>
            <w:gridSpan w:val="2"/>
            <w:hideMark/>
          </w:tcPr>
          <w:p w:rsidR="00CA4C59" w:rsidRPr="00E540B6" w:rsidRDefault="00CA4C59" w:rsidP="00244AD4">
            <w:pPr>
              <w:jc w:val="center"/>
              <w:rPr>
                <w:b/>
                <w:i/>
              </w:rPr>
            </w:pPr>
            <w:proofErr w:type="gramStart"/>
            <w:r w:rsidRPr="00E540B6">
              <w:rPr>
                <w:b/>
              </w:rPr>
              <w:t>Б</w:t>
            </w:r>
            <w:proofErr w:type="gramEnd"/>
            <w:r w:rsidRPr="00E540B6">
              <w:rPr>
                <w:b/>
              </w:rPr>
              <w:t xml:space="preserve">ҰЙРЫҚ  №___ </w:t>
            </w:r>
          </w:p>
          <w:p w:rsidR="00CA4C59" w:rsidRPr="00E540B6" w:rsidRDefault="00CA4C59" w:rsidP="00244AD4">
            <w:pPr>
              <w:jc w:val="center"/>
              <w:rPr>
                <w:b/>
                <w:i/>
                <w:u w:val="single"/>
              </w:rPr>
            </w:pPr>
            <w:r w:rsidRPr="00E540B6">
              <w:rPr>
                <w:b/>
                <w:i/>
                <w:u w:val="single"/>
              </w:rPr>
              <w:t>«</w:t>
            </w:r>
            <w:r>
              <w:rPr>
                <w:b/>
                <w:i/>
                <w:u w:val="single"/>
                <w:lang w:val="kk-KZ"/>
              </w:rPr>
              <w:t>12</w:t>
            </w:r>
            <w:r w:rsidRPr="00E540B6">
              <w:rPr>
                <w:b/>
                <w:i/>
                <w:u w:val="single"/>
              </w:rPr>
              <w:t xml:space="preserve"> »   </w:t>
            </w:r>
            <w:r w:rsidR="00F90702">
              <w:rPr>
                <w:b/>
                <w:i/>
                <w:u w:val="single"/>
              </w:rPr>
              <w:t>10</w:t>
            </w:r>
            <w:r w:rsidRPr="00E540B6">
              <w:rPr>
                <w:b/>
                <w:i/>
                <w:u w:val="single"/>
              </w:rPr>
              <w:t xml:space="preserve">     </w:t>
            </w:r>
            <w:r w:rsidRPr="00E540B6">
              <w:rPr>
                <w:b/>
                <w:i/>
                <w:u w:val="single"/>
                <w:lang w:val="kk-KZ"/>
              </w:rPr>
              <w:t>20</w:t>
            </w:r>
            <w:r w:rsidRPr="00E540B6">
              <w:rPr>
                <w:b/>
                <w:i/>
                <w:u w:val="single"/>
              </w:rPr>
              <w:t>23</w:t>
            </w:r>
            <w:r w:rsidRPr="00E540B6">
              <w:rPr>
                <w:b/>
                <w:i/>
                <w:u w:val="single"/>
                <w:lang w:val="kk-KZ"/>
              </w:rPr>
              <w:t>ж</w:t>
            </w:r>
            <w:r w:rsidRPr="00E540B6">
              <w:rPr>
                <w:b/>
                <w:i/>
                <w:u w:val="single"/>
              </w:rPr>
              <w:t xml:space="preserve">      </w:t>
            </w:r>
          </w:p>
          <w:p w:rsidR="00CA4C59" w:rsidRPr="00E540B6" w:rsidRDefault="00CA4C59" w:rsidP="00244AD4">
            <w:pPr>
              <w:jc w:val="center"/>
              <w:rPr>
                <w:b/>
                <w:i/>
                <w:vertAlign w:val="superscript"/>
              </w:rPr>
            </w:pPr>
            <w:r w:rsidRPr="00E540B6">
              <w:rPr>
                <w:b/>
                <w:i/>
                <w:vertAlign w:val="superscript"/>
                <w:lang w:val="kk-KZ"/>
              </w:rPr>
              <w:t>Лесбек Баты</w:t>
            </w:r>
            <w:r w:rsidRPr="00E540B6">
              <w:rPr>
                <w:b/>
                <w:i/>
                <w:vertAlign w:val="superscript"/>
              </w:rPr>
              <w:t xml:space="preserve">р </w:t>
            </w:r>
            <w:proofErr w:type="spellStart"/>
            <w:r w:rsidRPr="00E540B6">
              <w:rPr>
                <w:b/>
                <w:i/>
                <w:vertAlign w:val="superscript"/>
              </w:rPr>
              <w:t>ауылы</w:t>
            </w:r>
            <w:proofErr w:type="spellEnd"/>
          </w:p>
          <w:p w:rsidR="00CA4C59" w:rsidRDefault="00CA4C59" w:rsidP="00244AD4">
            <w:pPr>
              <w:jc w:val="center"/>
              <w:rPr>
                <w:b/>
                <w:i/>
                <w:vertAlign w:val="superscript"/>
              </w:rPr>
            </w:pPr>
          </w:p>
          <w:p w:rsidR="008D5B72" w:rsidRDefault="008D5B72" w:rsidP="00244AD4">
            <w:pPr>
              <w:jc w:val="center"/>
              <w:rPr>
                <w:b/>
                <w:i/>
                <w:vertAlign w:val="superscript"/>
              </w:rPr>
            </w:pPr>
          </w:p>
          <w:p w:rsidR="008D5B72" w:rsidRPr="00E540B6" w:rsidRDefault="008D5B72" w:rsidP="00244AD4">
            <w:pPr>
              <w:jc w:val="center"/>
              <w:rPr>
                <w:b/>
                <w:i/>
                <w:vertAlign w:val="superscript"/>
              </w:rPr>
            </w:pPr>
          </w:p>
        </w:tc>
        <w:tc>
          <w:tcPr>
            <w:tcW w:w="614" w:type="dxa"/>
          </w:tcPr>
          <w:p w:rsidR="00CA4C59" w:rsidRPr="00E540B6" w:rsidRDefault="00CA4C59" w:rsidP="00244AD4">
            <w:pPr>
              <w:jc w:val="center"/>
              <w:rPr>
                <w:b/>
                <w:i/>
              </w:rPr>
            </w:pPr>
          </w:p>
        </w:tc>
        <w:tc>
          <w:tcPr>
            <w:tcW w:w="4728" w:type="dxa"/>
            <w:gridSpan w:val="2"/>
          </w:tcPr>
          <w:p w:rsidR="00CA4C59" w:rsidRPr="00E540B6" w:rsidRDefault="00CA4C59" w:rsidP="00244AD4">
            <w:pPr>
              <w:jc w:val="center"/>
              <w:rPr>
                <w:b/>
              </w:rPr>
            </w:pPr>
            <w:r w:rsidRPr="00E540B6">
              <w:rPr>
                <w:b/>
              </w:rPr>
              <w:t>№____ ПРИКАЗ</w:t>
            </w:r>
          </w:p>
          <w:p w:rsidR="00CA4C59" w:rsidRPr="00E540B6" w:rsidRDefault="00CA4C59" w:rsidP="00244AD4">
            <w:pPr>
              <w:jc w:val="center"/>
              <w:rPr>
                <w:b/>
                <w:i/>
                <w:u w:val="single"/>
              </w:rPr>
            </w:pPr>
            <w:r w:rsidRPr="00E540B6">
              <w:rPr>
                <w:b/>
                <w:i/>
                <w:u w:val="single"/>
              </w:rPr>
              <w:t>«</w:t>
            </w:r>
            <w:r>
              <w:rPr>
                <w:b/>
                <w:i/>
                <w:u w:val="single"/>
                <w:lang w:val="kk-KZ"/>
              </w:rPr>
              <w:t>12</w:t>
            </w:r>
            <w:r w:rsidRPr="00E540B6">
              <w:rPr>
                <w:b/>
                <w:i/>
                <w:u w:val="single"/>
              </w:rPr>
              <w:t xml:space="preserve"> »   </w:t>
            </w:r>
            <w:r w:rsidR="00F90702">
              <w:rPr>
                <w:b/>
                <w:i/>
                <w:u w:val="single"/>
              </w:rPr>
              <w:t>10</w:t>
            </w:r>
            <w:r w:rsidRPr="00E540B6">
              <w:rPr>
                <w:b/>
                <w:i/>
                <w:u w:val="single"/>
              </w:rPr>
              <w:t xml:space="preserve">     </w:t>
            </w:r>
            <w:r w:rsidRPr="00E540B6">
              <w:rPr>
                <w:b/>
                <w:i/>
                <w:u w:val="single"/>
                <w:lang w:val="kk-KZ"/>
              </w:rPr>
              <w:t>20</w:t>
            </w:r>
            <w:r w:rsidRPr="00E540B6">
              <w:rPr>
                <w:b/>
                <w:i/>
                <w:u w:val="single"/>
              </w:rPr>
              <w:t>23</w:t>
            </w:r>
            <w:r w:rsidRPr="00E540B6">
              <w:rPr>
                <w:b/>
                <w:i/>
                <w:u w:val="single"/>
                <w:lang w:val="kk-KZ"/>
              </w:rPr>
              <w:t>г</w:t>
            </w:r>
          </w:p>
          <w:p w:rsidR="00CA4C59" w:rsidRPr="00E540B6" w:rsidRDefault="00CA4C59" w:rsidP="00244AD4">
            <w:pPr>
              <w:jc w:val="center"/>
              <w:rPr>
                <w:b/>
                <w:i/>
                <w:vertAlign w:val="superscript"/>
              </w:rPr>
            </w:pPr>
            <w:r w:rsidRPr="00E540B6">
              <w:rPr>
                <w:b/>
                <w:i/>
                <w:vertAlign w:val="superscript"/>
              </w:rPr>
              <w:t>Село</w:t>
            </w:r>
            <w:r w:rsidRPr="00E540B6">
              <w:rPr>
                <w:b/>
                <w:i/>
                <w:vertAlign w:val="superscript"/>
                <w:lang w:val="kk-KZ"/>
              </w:rPr>
              <w:t xml:space="preserve"> Лесбек Баты</w:t>
            </w:r>
            <w:r w:rsidRPr="00E540B6">
              <w:rPr>
                <w:b/>
                <w:i/>
                <w:vertAlign w:val="superscript"/>
              </w:rPr>
              <w:t>р</w:t>
            </w:r>
          </w:p>
          <w:p w:rsidR="00CA4C59" w:rsidRPr="00E540B6" w:rsidRDefault="00CA4C59" w:rsidP="00244AD4">
            <w:pPr>
              <w:jc w:val="center"/>
              <w:rPr>
                <w:b/>
                <w:i/>
                <w:vertAlign w:val="superscript"/>
              </w:rPr>
            </w:pPr>
          </w:p>
        </w:tc>
      </w:tr>
    </w:tbl>
    <w:p w:rsidR="00CA4C59" w:rsidRDefault="00CA4C59" w:rsidP="00CA4C59">
      <w:pPr>
        <w:rPr>
          <w:b/>
          <w:lang w:val="kk-KZ"/>
        </w:rPr>
      </w:pPr>
      <w:r w:rsidRPr="00902A38">
        <w:rPr>
          <w:b/>
          <w:lang w:val="kk-KZ"/>
        </w:rPr>
        <w:t>«</w:t>
      </w:r>
      <w:r>
        <w:rPr>
          <w:b/>
          <w:lang w:val="kk-KZ"/>
        </w:rPr>
        <w:t xml:space="preserve">Ата-аналарды педагогикалық </w:t>
      </w:r>
    </w:p>
    <w:p w:rsidR="00CA4C59" w:rsidRDefault="00CA4C59" w:rsidP="00CA4C59">
      <w:pPr>
        <w:rPr>
          <w:b/>
          <w:lang w:val="kk-KZ"/>
        </w:rPr>
      </w:pPr>
      <w:r>
        <w:rPr>
          <w:b/>
          <w:lang w:val="kk-KZ"/>
        </w:rPr>
        <w:t xml:space="preserve">қолдау орталығын құру </w:t>
      </w:r>
      <w:r w:rsidRPr="00902A38">
        <w:rPr>
          <w:b/>
          <w:lang w:val="kk-KZ"/>
        </w:rPr>
        <w:t>туралы»</w:t>
      </w:r>
    </w:p>
    <w:p w:rsidR="00964D70" w:rsidRDefault="00964D70" w:rsidP="00CA4C59">
      <w:pPr>
        <w:rPr>
          <w:b/>
          <w:lang w:val="kk-KZ"/>
        </w:rPr>
      </w:pPr>
    </w:p>
    <w:p w:rsidR="00F90702" w:rsidRPr="00F90702" w:rsidRDefault="00F90702" w:rsidP="00F90702">
      <w:pPr>
        <w:spacing w:after="160" w:line="259" w:lineRule="auto"/>
        <w:jc w:val="both"/>
        <w:rPr>
          <w:rFonts w:eastAsia="Calibri"/>
          <w:lang w:val="kk-KZ" w:eastAsia="en-US"/>
        </w:rPr>
      </w:pPr>
      <w:r w:rsidRPr="00F90702">
        <w:rPr>
          <w:rFonts w:eastAsia="Calibri"/>
          <w:lang w:val="kk-KZ" w:eastAsia="en-US"/>
        </w:rPr>
        <w:t xml:space="preserve">       </w:t>
      </w:r>
      <w:bookmarkStart w:id="1" w:name="_Hlk148343889"/>
      <w:r w:rsidRPr="00F90702">
        <w:rPr>
          <w:rFonts w:eastAsia="Calibri"/>
          <w:lang w:val="kk-KZ" w:eastAsia="en-US"/>
        </w:rPr>
        <w:t>Келес аудандық білім бөлімінің 10.10.2023 жылғы №188 бұйрығын  және ҚР Оқу-ағарту министрінің төрағалығымен өткен кеңестің 2023 жылғы 4 қыркүйектегі №28 хаттамасы</w:t>
      </w:r>
      <w:bookmarkEnd w:id="1"/>
      <w:r w:rsidRPr="00F90702">
        <w:rPr>
          <w:rFonts w:eastAsia="Calibri"/>
          <w:lang w:val="kk-KZ" w:eastAsia="en-US"/>
        </w:rPr>
        <w:t xml:space="preserve">на сәйкес </w:t>
      </w:r>
      <w:r w:rsidRPr="00F90702">
        <w:rPr>
          <w:rFonts w:eastAsia="Calibri"/>
          <w:b/>
          <w:bCs/>
          <w:lang w:val="kk-KZ" w:eastAsia="en-US"/>
        </w:rPr>
        <w:t>БҰЙЫРАМЫН:</w:t>
      </w:r>
    </w:p>
    <w:p w:rsidR="00F90702" w:rsidRDefault="00F90702" w:rsidP="00F90702">
      <w:pPr>
        <w:spacing w:after="160" w:line="259" w:lineRule="auto"/>
        <w:jc w:val="both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>1.</w:t>
      </w:r>
      <w:r w:rsidRPr="00F90702">
        <w:rPr>
          <w:rFonts w:eastAsia="Calibri"/>
          <w:lang w:val="kk-KZ" w:eastAsia="en-US"/>
        </w:rPr>
        <w:t>2023-2024 оқу жылында «№</w:t>
      </w:r>
      <w:r w:rsidR="008D5B72">
        <w:rPr>
          <w:rFonts w:eastAsia="Calibri"/>
          <w:lang w:val="kk-KZ" w:eastAsia="en-US"/>
        </w:rPr>
        <w:t xml:space="preserve">39 Л.Жолдасов атындағы жалпы білім </w:t>
      </w:r>
      <w:r w:rsidRPr="00F90702">
        <w:rPr>
          <w:rFonts w:eastAsia="Calibri"/>
          <w:lang w:val="kk-KZ" w:eastAsia="en-US"/>
        </w:rPr>
        <w:t xml:space="preserve"> беретін мектебі» коммуналдық мемлекеттік мекемесінде</w:t>
      </w:r>
      <w:r w:rsidRPr="00F90702">
        <w:rPr>
          <w:rFonts w:eastAsia="Calibri"/>
          <w:b/>
          <w:bCs/>
          <w:lang w:val="kk-KZ" w:eastAsia="en-US"/>
        </w:rPr>
        <w:t xml:space="preserve"> «Ата-аналарды педагогикалық қолдау орталығы» </w:t>
      </w:r>
      <w:r w:rsidRPr="00F90702">
        <w:rPr>
          <w:rFonts w:eastAsia="Calibri"/>
          <w:lang w:val="kk-KZ" w:eastAsia="en-US"/>
        </w:rPr>
        <w:t xml:space="preserve"> (бұдан әрі – Орталық) бойынша қызмет ұйымдастырылсын.</w:t>
      </w:r>
    </w:p>
    <w:p w:rsidR="00F90702" w:rsidRDefault="00F90702" w:rsidP="00F90702">
      <w:pPr>
        <w:spacing w:after="160" w:line="259" w:lineRule="auto"/>
        <w:jc w:val="both"/>
        <w:rPr>
          <w:rFonts w:eastAsia="Calibri"/>
          <w:color w:val="000000"/>
          <w:lang w:val="kk-KZ" w:eastAsia="en-US"/>
        </w:rPr>
      </w:pPr>
      <w:r>
        <w:rPr>
          <w:rFonts w:eastAsia="Calibri"/>
          <w:lang w:val="kk-KZ" w:eastAsia="en-US"/>
        </w:rPr>
        <w:t>2.</w:t>
      </w:r>
      <w:r w:rsidRPr="00F90702">
        <w:rPr>
          <w:rFonts w:eastAsia="Calibri"/>
          <w:color w:val="000000"/>
          <w:lang w:val="kk-KZ" w:eastAsia="en-US"/>
        </w:rPr>
        <w:t xml:space="preserve"> «Ата-аналарды педагогикалық қолдау орталығын» іске асыру жөніндегі қызметті ұйымдастыру арқылы «Мектеп пен отбасының өзара іс-қимылы» жаңа бағытын құра отырып, мектептің тәрбие жұмысының жоспарына Бағдарламаны іске асыру қосылсын.</w:t>
      </w:r>
    </w:p>
    <w:p w:rsidR="00F90702" w:rsidRPr="008D5B72" w:rsidRDefault="00F90702" w:rsidP="00F90702">
      <w:pPr>
        <w:spacing w:after="160" w:line="259" w:lineRule="auto"/>
        <w:jc w:val="both"/>
        <w:rPr>
          <w:rFonts w:eastAsia="Calibri"/>
          <w:i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3.</w:t>
      </w:r>
      <w:r w:rsidRPr="00F90702">
        <w:rPr>
          <w:rFonts w:eastAsia="Calibri"/>
          <w:color w:val="000000"/>
          <w:lang w:val="kk-KZ" w:eastAsia="en-US"/>
        </w:rPr>
        <w:t xml:space="preserve"> «Даналық мектебі» клубы </w:t>
      </w:r>
      <w:r>
        <w:rPr>
          <w:rFonts w:eastAsia="Calibri"/>
          <w:color w:val="000000"/>
          <w:lang w:val="kk-KZ" w:eastAsia="en-US"/>
        </w:rPr>
        <w:t>жұмысын жүргізу сынып жетекшілері бірлестігінің жетекшілеріне жүктелсін</w:t>
      </w:r>
      <w:r w:rsidRPr="008D5B72">
        <w:rPr>
          <w:rFonts w:eastAsia="Calibri"/>
          <w:i/>
          <w:color w:val="000000"/>
          <w:lang w:val="kk-KZ" w:eastAsia="en-US"/>
        </w:rPr>
        <w:t>.</w:t>
      </w:r>
      <w:r w:rsidR="008D5B72" w:rsidRPr="008D5B72">
        <w:rPr>
          <w:rFonts w:eastAsia="Calibri"/>
          <w:i/>
          <w:color w:val="000000"/>
          <w:lang w:val="kk-KZ" w:eastAsia="en-US"/>
        </w:rPr>
        <w:t>(Б.Абдраймова, Г.Еркінбекова, А.Исмайлова, Ә.Рабилова)</w:t>
      </w:r>
    </w:p>
    <w:p w:rsidR="00F90702" w:rsidRDefault="00F90702" w:rsidP="00F90702">
      <w:pPr>
        <w:jc w:val="both"/>
        <w:rPr>
          <w:lang w:val="kk-KZ"/>
        </w:rPr>
      </w:pPr>
      <w:r>
        <w:rPr>
          <w:rFonts w:eastAsia="Calibri"/>
          <w:color w:val="000000"/>
          <w:lang w:val="kk-KZ" w:eastAsia="en-US"/>
        </w:rPr>
        <w:t>4.</w:t>
      </w:r>
      <w:r w:rsidRPr="00F90702">
        <w:rPr>
          <w:lang w:val="kk-KZ"/>
        </w:rPr>
        <w:t xml:space="preserve"> </w:t>
      </w:r>
      <w:r>
        <w:rPr>
          <w:lang w:val="kk-KZ"/>
        </w:rPr>
        <w:t>Ата-аналарды педагогикалық қолдау қызметін үйлестіретін жұмысшы топ құрамы төмендегіше бекітілсін:</w:t>
      </w:r>
    </w:p>
    <w:p w:rsidR="008D5B72" w:rsidRDefault="008D5B72" w:rsidP="00F90702">
      <w:pPr>
        <w:jc w:val="both"/>
        <w:rPr>
          <w:lang w:val="kk-KZ"/>
        </w:rPr>
      </w:pPr>
    </w:p>
    <w:p w:rsidR="00F90702" w:rsidRDefault="00F90702" w:rsidP="00F90702">
      <w:pPr>
        <w:jc w:val="both"/>
        <w:rPr>
          <w:lang w:val="kk-KZ"/>
        </w:rPr>
      </w:pPr>
      <w:r>
        <w:rPr>
          <w:lang w:val="kk-KZ"/>
        </w:rPr>
        <w:t xml:space="preserve">  1.С.Төреханов-директордың тәрбие ісі жөніндегі орынбасары,</w:t>
      </w:r>
    </w:p>
    <w:p w:rsidR="00F90702" w:rsidRDefault="00F90702" w:rsidP="00F90702">
      <w:pPr>
        <w:jc w:val="both"/>
        <w:rPr>
          <w:lang w:val="kk-KZ"/>
        </w:rPr>
      </w:pPr>
      <w:r>
        <w:rPr>
          <w:lang w:val="kk-KZ"/>
        </w:rPr>
        <w:t xml:space="preserve">  2.Г.Қошаева- аға тәлімгері,</w:t>
      </w:r>
    </w:p>
    <w:p w:rsidR="00F90702" w:rsidRDefault="00F90702" w:rsidP="00F90702">
      <w:pPr>
        <w:jc w:val="both"/>
        <w:rPr>
          <w:lang w:val="kk-KZ"/>
        </w:rPr>
      </w:pPr>
      <w:r>
        <w:rPr>
          <w:lang w:val="kk-KZ"/>
        </w:rPr>
        <w:t xml:space="preserve">  3.Ұ.Айхынбаева-аға тәлімгер,</w:t>
      </w:r>
    </w:p>
    <w:p w:rsidR="00F90702" w:rsidRDefault="00F90702" w:rsidP="00F90702">
      <w:pPr>
        <w:jc w:val="both"/>
        <w:rPr>
          <w:lang w:val="kk-KZ"/>
        </w:rPr>
      </w:pPr>
      <w:r>
        <w:rPr>
          <w:lang w:val="kk-KZ"/>
        </w:rPr>
        <w:t xml:space="preserve">  4.Д.Майлашова-ұйымдастырушы-педагог,</w:t>
      </w:r>
    </w:p>
    <w:p w:rsidR="00F90702" w:rsidRDefault="00F90702" w:rsidP="00F90702">
      <w:pPr>
        <w:jc w:val="both"/>
        <w:rPr>
          <w:lang w:val="kk-KZ"/>
        </w:rPr>
      </w:pPr>
      <w:r>
        <w:rPr>
          <w:lang w:val="kk-KZ"/>
        </w:rPr>
        <w:t xml:space="preserve">  5.А.Мамаева-әлеуметтік-педагог.</w:t>
      </w:r>
    </w:p>
    <w:p w:rsidR="008D5B72" w:rsidRDefault="008D5B72" w:rsidP="00F90702">
      <w:pPr>
        <w:jc w:val="both"/>
        <w:rPr>
          <w:lang w:val="kk-KZ"/>
        </w:rPr>
      </w:pPr>
    </w:p>
    <w:p w:rsidR="00F90702" w:rsidRDefault="00F90702" w:rsidP="00F90702">
      <w:pPr>
        <w:autoSpaceDE w:val="0"/>
        <w:autoSpaceDN w:val="0"/>
        <w:adjustRightInd w:val="0"/>
        <w:jc w:val="both"/>
        <w:rPr>
          <w:rFonts w:eastAsia="Calibri"/>
          <w:color w:val="000000"/>
          <w:lang w:val="kk-KZ" w:eastAsia="en-US"/>
        </w:rPr>
      </w:pPr>
      <w:r>
        <w:rPr>
          <w:lang w:val="kk-KZ"/>
        </w:rPr>
        <w:t>5.</w:t>
      </w:r>
      <w:r w:rsidRPr="00F90702">
        <w:rPr>
          <w:rFonts w:eastAsia="Calibri"/>
          <w:color w:val="000000"/>
          <w:lang w:val="kk-KZ" w:eastAsia="en-US"/>
        </w:rPr>
        <w:t xml:space="preserve"> Сынып жетекшілері ата-аналардың Бағдарламаға қатысуын қамтамасыз етсін, Бағдарламаның мақсаттары мен міндеттері туралы ата-аналармен түсіндіру жұмыстарын жүргізсін, </w:t>
      </w:r>
      <w:r>
        <w:rPr>
          <w:rFonts w:eastAsia="Calibri"/>
          <w:color w:val="000000"/>
          <w:lang w:val="kk-KZ" w:eastAsia="en-US"/>
        </w:rPr>
        <w:t>әлеуметтік желілілерге, БАҚ беттеріне атқарылған жұмыстар туралы жариалансын.</w:t>
      </w:r>
    </w:p>
    <w:p w:rsidR="008D5B72" w:rsidRDefault="008D5B72" w:rsidP="00F90702">
      <w:pPr>
        <w:autoSpaceDE w:val="0"/>
        <w:autoSpaceDN w:val="0"/>
        <w:adjustRightInd w:val="0"/>
        <w:jc w:val="both"/>
        <w:rPr>
          <w:rFonts w:eastAsia="Calibri"/>
          <w:color w:val="000000"/>
          <w:lang w:val="kk-KZ" w:eastAsia="en-US"/>
        </w:rPr>
      </w:pPr>
    </w:p>
    <w:p w:rsidR="00964D70" w:rsidRDefault="00F90702" w:rsidP="00F90702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  <w:r>
        <w:rPr>
          <w:rFonts w:eastAsia="Calibri"/>
          <w:color w:val="000000"/>
          <w:lang w:val="kk-KZ" w:eastAsia="en-US"/>
        </w:rPr>
        <w:t>6.</w:t>
      </w:r>
      <w:r w:rsidR="00964D70" w:rsidRPr="00964D70">
        <w:rPr>
          <w:rFonts w:eastAsia="Calibri"/>
          <w:lang w:val="kk-KZ" w:eastAsia="en-US"/>
        </w:rPr>
        <w:t xml:space="preserve"> </w:t>
      </w:r>
      <w:r w:rsidR="00964D70" w:rsidRPr="00F90702">
        <w:rPr>
          <w:rFonts w:eastAsia="Calibri"/>
          <w:lang w:val="kk-KZ" w:eastAsia="en-US"/>
        </w:rPr>
        <w:t xml:space="preserve">Мектеп әкімшілігі мен жұмыс тобы тәжірибе алмасу және жұмыс тиімділігін арттыру үшін Бағдарлама қызметінің қорытынды іс-шарамен (ата-аналар форумы, ата-аналар конференциясы, ата-аналар оқулары және т.б., облыстық және республикалық ата-аналар форумына қатысу) аяқталуын қамтамасыз етсін.   </w:t>
      </w:r>
    </w:p>
    <w:p w:rsidR="00964D70" w:rsidRDefault="00964D70" w:rsidP="00964D70">
      <w:pPr>
        <w:jc w:val="both"/>
        <w:rPr>
          <w:lang w:val="kk-KZ"/>
        </w:rPr>
      </w:pPr>
      <w:r>
        <w:rPr>
          <w:rFonts w:eastAsia="Calibri"/>
          <w:lang w:val="kk-KZ" w:eastAsia="en-US"/>
        </w:rPr>
        <w:lastRenderedPageBreak/>
        <w:t>7.</w:t>
      </w:r>
      <w:r w:rsidRPr="00F90702">
        <w:rPr>
          <w:rFonts w:eastAsia="Calibri"/>
          <w:lang w:val="kk-KZ" w:eastAsia="en-US"/>
        </w:rPr>
        <w:t xml:space="preserve"> </w:t>
      </w:r>
      <w:r>
        <w:rPr>
          <w:lang w:val="kk-KZ"/>
        </w:rPr>
        <w:t>Сынып жетекшілері, тәлімгер, әлеуметтік-педагог, педагог-психологтар, қосымша білім беру-педагогы жылдық жұмыс жоспарына ата-аналарды қолдау орталығының бағдарламасына сәйкес өзгерістер мен толықтырулар жасасаын.</w:t>
      </w:r>
    </w:p>
    <w:p w:rsidR="008D5B72" w:rsidRDefault="008D5B72" w:rsidP="00964D70">
      <w:pPr>
        <w:jc w:val="both"/>
        <w:rPr>
          <w:lang w:val="kk-KZ"/>
        </w:rPr>
      </w:pPr>
    </w:p>
    <w:p w:rsidR="00964D70" w:rsidRDefault="00964D70" w:rsidP="00964D70">
      <w:pPr>
        <w:jc w:val="both"/>
        <w:rPr>
          <w:lang w:val="kk-KZ"/>
        </w:rPr>
      </w:pPr>
      <w:r>
        <w:rPr>
          <w:rFonts w:eastAsia="Calibri"/>
          <w:lang w:val="kk-KZ" w:eastAsia="en-US"/>
        </w:rPr>
        <w:t>8.</w:t>
      </w:r>
      <w:r w:rsidRPr="00F90702">
        <w:rPr>
          <w:rFonts w:eastAsia="Calibri"/>
          <w:lang w:val="kk-KZ" w:eastAsia="en-US"/>
        </w:rPr>
        <w:t xml:space="preserve">  </w:t>
      </w:r>
      <w:r>
        <w:rPr>
          <w:lang w:val="kk-KZ"/>
        </w:rPr>
        <w:t>Осы бұйрықтың орындалуын бақылау жасау жауапкершілігі директордың тәрбие ісі жөніндегі орынбасары С.Төрехановқа жүктелсін.</w:t>
      </w:r>
    </w:p>
    <w:p w:rsidR="00964D70" w:rsidRDefault="00964D70" w:rsidP="00F90702">
      <w:pPr>
        <w:autoSpaceDE w:val="0"/>
        <w:autoSpaceDN w:val="0"/>
        <w:adjustRightInd w:val="0"/>
        <w:jc w:val="both"/>
        <w:rPr>
          <w:rFonts w:eastAsia="Calibri"/>
          <w:lang w:val="kk-KZ" w:eastAsia="en-US"/>
        </w:rPr>
      </w:pPr>
    </w:p>
    <w:p w:rsidR="00F90702" w:rsidRPr="00F90702" w:rsidRDefault="00F90702" w:rsidP="00964D70">
      <w:pPr>
        <w:spacing w:after="160" w:line="259" w:lineRule="auto"/>
        <w:jc w:val="both"/>
        <w:rPr>
          <w:rFonts w:eastAsia="Calibri"/>
          <w:bCs/>
          <w:i/>
          <w:sz w:val="20"/>
          <w:szCs w:val="20"/>
          <w:lang w:val="kk-KZ" w:eastAsia="en-US"/>
        </w:rPr>
      </w:pPr>
      <w:r w:rsidRPr="00F90702">
        <w:rPr>
          <w:rFonts w:eastAsia="Calibri"/>
          <w:bCs/>
          <w:i/>
          <w:sz w:val="20"/>
          <w:szCs w:val="20"/>
          <w:lang w:val="kk-KZ" w:eastAsia="en-US"/>
        </w:rPr>
        <w:t>Негізі: Келес аудандық білім бөлімінің 10.10.2023 жылғы №188 бұйрығы және ҚР Оқу-ағарту                    министрінің төрағалығымен өткен кеңестің 2023 жылғ</w:t>
      </w:r>
      <w:r w:rsidR="00964D70">
        <w:rPr>
          <w:rFonts w:eastAsia="Calibri"/>
          <w:bCs/>
          <w:i/>
          <w:sz w:val="20"/>
          <w:szCs w:val="20"/>
          <w:lang w:val="kk-KZ" w:eastAsia="en-US"/>
        </w:rPr>
        <w:t>ы 4 қыркүйектегі № 28 хаттамасы.</w:t>
      </w:r>
    </w:p>
    <w:p w:rsidR="00F90702" w:rsidRPr="00964D70" w:rsidRDefault="00F90702" w:rsidP="00CA4C59">
      <w:pPr>
        <w:rPr>
          <w:i/>
          <w:lang w:val="kk-KZ"/>
        </w:rPr>
      </w:pPr>
    </w:p>
    <w:p w:rsidR="00CA4C59" w:rsidRPr="00902A38" w:rsidRDefault="00CA4C59" w:rsidP="00964D70">
      <w:pPr>
        <w:jc w:val="both"/>
        <w:rPr>
          <w:lang w:val="kk-KZ"/>
        </w:rPr>
      </w:pPr>
      <w:r>
        <w:rPr>
          <w:lang w:val="kk-KZ"/>
        </w:rPr>
        <w:tab/>
      </w:r>
    </w:p>
    <w:p w:rsidR="00CA4C59" w:rsidRPr="00902A38" w:rsidRDefault="00CA4C59" w:rsidP="00CA4C59">
      <w:pPr>
        <w:jc w:val="center"/>
        <w:rPr>
          <w:lang w:val="kk-KZ"/>
        </w:rPr>
      </w:pPr>
    </w:p>
    <w:p w:rsidR="00CA4C59" w:rsidRPr="00C264C9" w:rsidRDefault="00CA4C59" w:rsidP="00CA4C59">
      <w:pPr>
        <w:jc w:val="center"/>
        <w:rPr>
          <w:b/>
          <w:lang w:val="kk-KZ"/>
        </w:rPr>
      </w:pPr>
      <w:r w:rsidRPr="00C264C9">
        <w:rPr>
          <w:b/>
          <w:lang w:val="kk-KZ"/>
        </w:rPr>
        <w:t>Мектеп директоры:                                 У.Нысанбаева</w:t>
      </w:r>
    </w:p>
    <w:p w:rsidR="00CA4C59" w:rsidRPr="00C264C9" w:rsidRDefault="00CA4C59" w:rsidP="00CA4C59">
      <w:pPr>
        <w:jc w:val="center"/>
        <w:rPr>
          <w:b/>
          <w:lang w:val="kk-KZ"/>
        </w:rPr>
      </w:pPr>
    </w:p>
    <w:p w:rsidR="00CA4C59" w:rsidRPr="00CA4C59" w:rsidRDefault="00CA4C59" w:rsidP="00CA4C59">
      <w:pPr>
        <w:rPr>
          <w:i/>
          <w:lang w:val="kk-KZ"/>
        </w:rPr>
      </w:pPr>
      <w:r w:rsidRPr="00CA4C59">
        <w:rPr>
          <w:i/>
          <w:lang w:val="kk-KZ"/>
        </w:rPr>
        <w:t xml:space="preserve"> Орындаған: С.Төреханов</w:t>
      </w:r>
    </w:p>
    <w:p w:rsidR="00CA4C59" w:rsidRPr="00CA4C59" w:rsidRDefault="00CA4C59" w:rsidP="00CA4C59">
      <w:pPr>
        <w:rPr>
          <w:i/>
          <w:lang w:val="kk-KZ"/>
        </w:rPr>
      </w:pPr>
    </w:p>
    <w:p w:rsidR="00961B18" w:rsidRDefault="00961B18"/>
    <w:sectPr w:rsidR="00961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965A6"/>
    <w:multiLevelType w:val="hybridMultilevel"/>
    <w:tmpl w:val="B58C74B0"/>
    <w:lvl w:ilvl="0" w:tplc="59CA01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320" w:hanging="360"/>
      </w:pPr>
    </w:lvl>
    <w:lvl w:ilvl="2" w:tplc="043F001B" w:tentative="1">
      <w:start w:val="1"/>
      <w:numFmt w:val="lowerRoman"/>
      <w:lvlText w:val="%3."/>
      <w:lvlJc w:val="right"/>
      <w:pPr>
        <w:ind w:left="2040" w:hanging="180"/>
      </w:pPr>
    </w:lvl>
    <w:lvl w:ilvl="3" w:tplc="043F000F" w:tentative="1">
      <w:start w:val="1"/>
      <w:numFmt w:val="decimal"/>
      <w:lvlText w:val="%4."/>
      <w:lvlJc w:val="left"/>
      <w:pPr>
        <w:ind w:left="2760" w:hanging="360"/>
      </w:pPr>
    </w:lvl>
    <w:lvl w:ilvl="4" w:tplc="043F0019" w:tentative="1">
      <w:start w:val="1"/>
      <w:numFmt w:val="lowerLetter"/>
      <w:lvlText w:val="%5."/>
      <w:lvlJc w:val="left"/>
      <w:pPr>
        <w:ind w:left="3480" w:hanging="360"/>
      </w:pPr>
    </w:lvl>
    <w:lvl w:ilvl="5" w:tplc="043F001B" w:tentative="1">
      <w:start w:val="1"/>
      <w:numFmt w:val="lowerRoman"/>
      <w:lvlText w:val="%6."/>
      <w:lvlJc w:val="right"/>
      <w:pPr>
        <w:ind w:left="4200" w:hanging="180"/>
      </w:pPr>
    </w:lvl>
    <w:lvl w:ilvl="6" w:tplc="043F000F" w:tentative="1">
      <w:start w:val="1"/>
      <w:numFmt w:val="decimal"/>
      <w:lvlText w:val="%7."/>
      <w:lvlJc w:val="left"/>
      <w:pPr>
        <w:ind w:left="4920" w:hanging="360"/>
      </w:pPr>
    </w:lvl>
    <w:lvl w:ilvl="7" w:tplc="043F0019" w:tentative="1">
      <w:start w:val="1"/>
      <w:numFmt w:val="lowerLetter"/>
      <w:lvlText w:val="%8."/>
      <w:lvlJc w:val="left"/>
      <w:pPr>
        <w:ind w:left="5640" w:hanging="360"/>
      </w:pPr>
    </w:lvl>
    <w:lvl w:ilvl="8" w:tplc="043F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C4"/>
    <w:rsid w:val="00303D8B"/>
    <w:rsid w:val="004F6DC4"/>
    <w:rsid w:val="008D5B72"/>
    <w:rsid w:val="00961B18"/>
    <w:rsid w:val="00964D70"/>
    <w:rsid w:val="00CA4C59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2008-11-24T18:26:00Z</cp:lastPrinted>
  <dcterms:created xsi:type="dcterms:W3CDTF">2008-11-26T03:59:00Z</dcterms:created>
  <dcterms:modified xsi:type="dcterms:W3CDTF">2008-11-24T18:26:00Z</dcterms:modified>
</cp:coreProperties>
</file>